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901B" w14:textId="6AB9149B" w:rsidR="007C1FFA" w:rsidRPr="000443B2" w:rsidRDefault="007C1FFA" w:rsidP="00E35404">
      <w:pPr>
        <w:rPr>
          <w:b/>
          <w:bCs/>
          <w:color w:val="0070C0"/>
          <w:sz w:val="24"/>
          <w:szCs w:val="24"/>
        </w:rPr>
      </w:pPr>
      <w:r w:rsidRPr="000443B2">
        <w:rPr>
          <w:b/>
          <w:bCs/>
          <w:color w:val="0070C0"/>
          <w:sz w:val="24"/>
          <w:szCs w:val="24"/>
        </w:rPr>
        <w:t xml:space="preserve">Permanent Residence Card </w:t>
      </w:r>
    </w:p>
    <w:p w14:paraId="0E971608" w14:textId="60176F9B" w:rsidR="00E35404" w:rsidRDefault="008C2210" w:rsidP="00E35404">
      <w:r w:rsidRPr="008C2210">
        <w:t xml:space="preserve">Obtaining a permanent residence permit in Germany, </w:t>
      </w:r>
      <w:r w:rsidR="00FB5012">
        <w:t>after five years of living in the country,</w:t>
      </w:r>
      <w:r w:rsidRPr="008C2210">
        <w:t xml:space="preserve"> allows you to stay in Germany indefinitely</w:t>
      </w:r>
      <w:r w:rsidR="00507DAB">
        <w:t xml:space="preserve"> and gives you unlimited access to the German </w:t>
      </w:r>
      <w:proofErr w:type="spellStart"/>
      <w:r w:rsidR="00507DAB">
        <w:t>labour</w:t>
      </w:r>
      <w:proofErr w:type="spellEnd"/>
      <w:r w:rsidR="00507DAB">
        <w:t xml:space="preserve"> market. </w:t>
      </w:r>
    </w:p>
    <w:p w14:paraId="7487C9FF" w14:textId="666BA203" w:rsidR="00E35404" w:rsidRPr="00E35404" w:rsidRDefault="00E35404" w:rsidP="00E35404">
      <w:r w:rsidRPr="00E35404">
        <w:t>Step 1: Document gathering.</w:t>
      </w:r>
      <w:r>
        <w:t xml:space="preserve"> </w:t>
      </w:r>
      <w:r w:rsidRPr="00E35404">
        <w:t>The required documents for PR in Germany vary depending on your nationality and immigration status. However, some of the most common documents include:</w:t>
      </w:r>
    </w:p>
    <w:p w14:paraId="185D32DA" w14:textId="77777777" w:rsidR="00E35404" w:rsidRPr="00E35404" w:rsidRDefault="00E35404" w:rsidP="00E35404">
      <w:pPr>
        <w:numPr>
          <w:ilvl w:val="0"/>
          <w:numId w:val="1"/>
        </w:numPr>
      </w:pPr>
      <w:r w:rsidRPr="00E35404">
        <w:t xml:space="preserve">A valid passport with 6 months validity </w:t>
      </w:r>
    </w:p>
    <w:p w14:paraId="4A74885F" w14:textId="5B5D2090" w:rsidR="00E35404" w:rsidRPr="00E35404" w:rsidRDefault="00E35404" w:rsidP="00E35404">
      <w:pPr>
        <w:numPr>
          <w:ilvl w:val="0"/>
          <w:numId w:val="1"/>
        </w:numPr>
      </w:pPr>
      <w:r w:rsidRPr="00E35404">
        <w:t>A completed application form</w:t>
      </w:r>
      <w:r w:rsidR="00D842E2">
        <w:t>;</w:t>
      </w:r>
    </w:p>
    <w:p w14:paraId="73A080AC" w14:textId="110080E2" w:rsidR="00E35404" w:rsidRPr="00E35404" w:rsidRDefault="00E35404" w:rsidP="00E35404">
      <w:pPr>
        <w:numPr>
          <w:ilvl w:val="0"/>
          <w:numId w:val="1"/>
        </w:numPr>
      </w:pPr>
      <w:r w:rsidRPr="00E35404">
        <w:t>Police Certificate</w:t>
      </w:r>
      <w:r w:rsidR="00D842E2">
        <w:t>;</w:t>
      </w:r>
    </w:p>
    <w:p w14:paraId="6F75305B" w14:textId="72786D28" w:rsidR="00E35404" w:rsidRPr="00E35404" w:rsidRDefault="00E35404" w:rsidP="00E35404">
      <w:pPr>
        <w:numPr>
          <w:ilvl w:val="0"/>
          <w:numId w:val="1"/>
        </w:numPr>
      </w:pPr>
      <w:r w:rsidRPr="00E35404">
        <w:t>A certificate of language proficiency B1 Level</w:t>
      </w:r>
      <w:r w:rsidR="00D842E2">
        <w:t xml:space="preserve"> (or A2 in some occasions);</w:t>
      </w:r>
    </w:p>
    <w:p w14:paraId="3EBE1711" w14:textId="77777777" w:rsidR="003D7B6E" w:rsidRDefault="00E35404" w:rsidP="003D7B6E">
      <w:pPr>
        <w:numPr>
          <w:ilvl w:val="0"/>
          <w:numId w:val="1"/>
        </w:numPr>
      </w:pPr>
      <w:r w:rsidRPr="00E35404">
        <w:t>Work contract or proof of self-employment</w:t>
      </w:r>
    </w:p>
    <w:p w14:paraId="3EFD40EE" w14:textId="77777777" w:rsidR="003D7B6E" w:rsidRDefault="00E35404" w:rsidP="003D7B6E">
      <w:pPr>
        <w:numPr>
          <w:ilvl w:val="0"/>
          <w:numId w:val="1"/>
        </w:numPr>
      </w:pPr>
      <w:r w:rsidRPr="00E35404">
        <w:rPr>
          <w:lang w:val="en-GB"/>
        </w:rPr>
        <w:t>Up-to-date proof of health insurance coverage in Germany</w:t>
      </w:r>
    </w:p>
    <w:p w14:paraId="155D7171" w14:textId="77777777" w:rsidR="003D7B6E" w:rsidRDefault="00E35404" w:rsidP="003D7B6E">
      <w:pPr>
        <w:numPr>
          <w:ilvl w:val="0"/>
          <w:numId w:val="1"/>
        </w:numPr>
      </w:pPr>
      <w:r w:rsidRPr="00E35404">
        <w:rPr>
          <w:lang w:val="en-GB"/>
        </w:rPr>
        <w:t>Copy of rental agreement for an apartment/house in Germany</w:t>
      </w:r>
    </w:p>
    <w:p w14:paraId="603752BD" w14:textId="77777777" w:rsidR="003D7B6E" w:rsidRDefault="00E35404" w:rsidP="003D7B6E">
      <w:pPr>
        <w:numPr>
          <w:ilvl w:val="0"/>
          <w:numId w:val="1"/>
        </w:numPr>
      </w:pPr>
      <w:r w:rsidRPr="00E35404">
        <w:rPr>
          <w:lang w:val="en-GB"/>
        </w:rPr>
        <w:t>Copies of pay slips of the last three months</w:t>
      </w:r>
    </w:p>
    <w:p w14:paraId="0930BD77" w14:textId="2DE13CB9" w:rsidR="003D7B6E" w:rsidRPr="003D7B6E" w:rsidRDefault="00E35404" w:rsidP="003D7B6E">
      <w:pPr>
        <w:numPr>
          <w:ilvl w:val="0"/>
          <w:numId w:val="1"/>
        </w:numPr>
      </w:pPr>
      <w:r w:rsidRPr="00E35404">
        <w:rPr>
          <w:lang w:val="en-GB"/>
        </w:rPr>
        <w:t>Proof of contributions to the German Pension Fund (“</w:t>
      </w:r>
      <w:proofErr w:type="spellStart"/>
      <w:r w:rsidRPr="00E35404">
        <w:rPr>
          <w:lang w:val="en-GB"/>
        </w:rPr>
        <w:t>Rentenversicherungsverlauf</w:t>
      </w:r>
      <w:proofErr w:type="spellEnd"/>
      <w:r w:rsidRPr="00E35404">
        <w:rPr>
          <w:lang w:val="en-GB"/>
        </w:rPr>
        <w:t>” &amp; “</w:t>
      </w:r>
      <w:proofErr w:type="spellStart"/>
      <w:r w:rsidRPr="00E35404">
        <w:rPr>
          <w:lang w:val="en-GB"/>
        </w:rPr>
        <w:t>Wartezeitauskunft</w:t>
      </w:r>
      <w:proofErr w:type="spellEnd"/>
      <w:r w:rsidRPr="00E35404">
        <w:rPr>
          <w:lang w:val="en-GB"/>
        </w:rPr>
        <w:t>”</w:t>
      </w:r>
      <w:r w:rsidR="003D7B6E">
        <w:rPr>
          <w:lang w:val="en-GB"/>
        </w:rPr>
        <w:t>)</w:t>
      </w:r>
    </w:p>
    <w:p w14:paraId="5D51ABE2" w14:textId="29890926" w:rsidR="00E35404" w:rsidRPr="008B7BE0" w:rsidRDefault="00E35404" w:rsidP="003D7B6E">
      <w:pPr>
        <w:numPr>
          <w:ilvl w:val="0"/>
          <w:numId w:val="1"/>
        </w:numPr>
      </w:pPr>
      <w:r w:rsidRPr="00E35404">
        <w:rPr>
          <w:lang w:val="en-GB"/>
        </w:rPr>
        <w:t>Certificate of a successfully completed "Leben in Deutschland" or "</w:t>
      </w:r>
      <w:proofErr w:type="spellStart"/>
      <w:r w:rsidRPr="00E35404">
        <w:rPr>
          <w:lang w:val="en-GB"/>
        </w:rPr>
        <w:t>Einbürgerungstest</w:t>
      </w:r>
      <w:proofErr w:type="spellEnd"/>
      <w:r w:rsidRPr="00E35404">
        <w:rPr>
          <w:lang w:val="en-GB"/>
        </w:rPr>
        <w:t>" Knowledge of German culture test.</w:t>
      </w:r>
    </w:p>
    <w:p w14:paraId="745903C8" w14:textId="0DDE67FC" w:rsidR="008B7BE0" w:rsidRPr="00E35404" w:rsidRDefault="008B7BE0" w:rsidP="003D7B6E">
      <w:pPr>
        <w:numPr>
          <w:ilvl w:val="0"/>
          <w:numId w:val="1"/>
        </w:numPr>
      </w:pPr>
      <w:r w:rsidRPr="008C2210">
        <w:t>Proof of pension plan contributions (if you're over 45)</w:t>
      </w:r>
      <w:r w:rsidRPr="008C2210">
        <w:br/>
      </w:r>
    </w:p>
    <w:p w14:paraId="1A8FA5D2" w14:textId="366BEA50" w:rsidR="00E35404" w:rsidRPr="00E35404" w:rsidRDefault="00E35404" w:rsidP="00E35404">
      <w:r w:rsidRPr="00E35404">
        <w:t>Step 2: Submit your application to the immigration authorities</w:t>
      </w:r>
      <w:r w:rsidR="00407ADF">
        <w:t xml:space="preserve">. </w:t>
      </w:r>
      <w:r w:rsidRPr="00E35404">
        <w:t>Once you have gathered all the required documents, you can submit your application to the immigration authorities in the region where you live in Germany.</w:t>
      </w:r>
    </w:p>
    <w:p w14:paraId="5864C54F" w14:textId="788389B1" w:rsidR="00E35404" w:rsidRPr="00E35404" w:rsidRDefault="00E35404" w:rsidP="00E35404">
      <w:r w:rsidRPr="00E35404">
        <w:t>Step 3: Attend an interview with the immigration authorities</w:t>
      </w:r>
      <w:r w:rsidR="00407ADF">
        <w:t xml:space="preserve">. </w:t>
      </w:r>
      <w:r w:rsidRPr="00E35404">
        <w:t xml:space="preserve">After submitting your application, you will be invited to an interview with the immigration authorities. </w:t>
      </w:r>
      <w:r w:rsidRPr="00E35404">
        <w:rPr>
          <w:b/>
          <w:bCs/>
        </w:rPr>
        <w:t>During the interview, you will be asked questions about your reasons for wanting to obtain PR in Germany, your financial situation, and your ties to the country.</w:t>
      </w:r>
    </w:p>
    <w:p w14:paraId="3DD2569D" w14:textId="3921670B" w:rsidR="00E35404" w:rsidRPr="00E35404" w:rsidRDefault="00E35404" w:rsidP="00E35404">
      <w:r w:rsidRPr="00E35404">
        <w:t>Step 4: Receive a decision on your application</w:t>
      </w:r>
      <w:r w:rsidR="00407ADF">
        <w:t xml:space="preserve">. </w:t>
      </w:r>
      <w:r w:rsidRPr="00E35404">
        <w:t>The processing time for PR applications in Germany can take anywhere from 3 to 6 months. Once your application has been processed, you will be notified of the decision.</w:t>
      </w:r>
      <w:r w:rsidR="00027CD5">
        <w:t xml:space="preserve"> You will then be notified to book a</w:t>
      </w:r>
      <w:r w:rsidR="00B01997">
        <w:t xml:space="preserve"> collection appointment. </w:t>
      </w:r>
    </w:p>
    <w:p w14:paraId="5F152AC1" w14:textId="3CE8D876" w:rsidR="008222BA" w:rsidRPr="008222BA" w:rsidRDefault="008C2210" w:rsidP="008A34B3">
      <w:r w:rsidRPr="008C2210">
        <w:t>Certain groups like highly-qualified people</w:t>
      </w:r>
      <w:r w:rsidR="00884781">
        <w:t xml:space="preserve"> and</w:t>
      </w:r>
      <w:r w:rsidR="00884781" w:rsidRPr="00593061">
        <w:t xml:space="preserve"> Skilled</w:t>
      </w:r>
      <w:r w:rsidR="00593061" w:rsidRPr="00593061">
        <w:t xml:space="preserve"> workers will be able to acquire permanent residence after three years; while EU Blue Card holders will be able to acquire permanent residence after 27 months.</w:t>
      </w:r>
      <w:r w:rsidR="00921EDF">
        <w:t xml:space="preserve"> </w:t>
      </w:r>
      <w:r w:rsidR="00921EDF" w:rsidRPr="00921EDF">
        <w:t>Currently, to be granted permanent residence, skilled workers must wait four years; while EU Blue Card holders must wait 33 months</w:t>
      </w:r>
      <w:r w:rsidR="00884781">
        <w:t xml:space="preserve">. </w:t>
      </w:r>
    </w:p>
    <w:p w14:paraId="79EE2C84" w14:textId="4A16166A" w:rsidR="008C2210" w:rsidRPr="008C2210" w:rsidRDefault="008C2210" w:rsidP="008C2210"/>
    <w:p w14:paraId="1CC9E9E2" w14:textId="77777777" w:rsidR="00A934FB" w:rsidRDefault="00A934FB"/>
    <w:sectPr w:rsidR="00A934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4C3"/>
    <w:multiLevelType w:val="multilevel"/>
    <w:tmpl w:val="78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9B376F"/>
    <w:multiLevelType w:val="multilevel"/>
    <w:tmpl w:val="B2E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53456"/>
    <w:multiLevelType w:val="multilevel"/>
    <w:tmpl w:val="F85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889489">
    <w:abstractNumId w:val="2"/>
  </w:num>
  <w:num w:numId="2" w16cid:durableId="1829511556">
    <w:abstractNumId w:val="1"/>
  </w:num>
  <w:num w:numId="3" w16cid:durableId="185191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8C"/>
    <w:rsid w:val="00027CD5"/>
    <w:rsid w:val="000443B2"/>
    <w:rsid w:val="001C458C"/>
    <w:rsid w:val="00327F12"/>
    <w:rsid w:val="003D7B6E"/>
    <w:rsid w:val="00407ADF"/>
    <w:rsid w:val="00507DAB"/>
    <w:rsid w:val="00593061"/>
    <w:rsid w:val="006522CE"/>
    <w:rsid w:val="0071088B"/>
    <w:rsid w:val="007C1FFA"/>
    <w:rsid w:val="008222BA"/>
    <w:rsid w:val="00884781"/>
    <w:rsid w:val="008A043F"/>
    <w:rsid w:val="008A34B3"/>
    <w:rsid w:val="008B7BE0"/>
    <w:rsid w:val="008C2210"/>
    <w:rsid w:val="00921EDF"/>
    <w:rsid w:val="00A934FB"/>
    <w:rsid w:val="00B01997"/>
    <w:rsid w:val="00D842E2"/>
    <w:rsid w:val="00E35404"/>
    <w:rsid w:val="00E57334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3C12"/>
  <w15:chartTrackingRefBased/>
  <w15:docId w15:val="{C174B156-C6C4-408A-B832-6152F75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Chrysanthakopoulou</dc:creator>
  <cp:keywords/>
  <dc:description/>
  <cp:lastModifiedBy>Iro Chrysanthakopoulou</cp:lastModifiedBy>
  <cp:revision>25</cp:revision>
  <dcterms:created xsi:type="dcterms:W3CDTF">2023-07-06T10:44:00Z</dcterms:created>
  <dcterms:modified xsi:type="dcterms:W3CDTF">2023-07-07T14:38:00Z</dcterms:modified>
</cp:coreProperties>
</file>